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49" w:rsidRDefault="00455C2E" w:rsidP="00455C2E">
      <w:pPr>
        <w:spacing w:line="264" w:lineRule="auto"/>
        <w:jc w:val="center"/>
        <w:rPr>
          <w:iCs/>
        </w:rPr>
      </w:pPr>
      <w:r>
        <w:rPr>
          <w:iCs/>
        </w:rPr>
        <w:t xml:space="preserve">                                                                          </w:t>
      </w:r>
      <w:r w:rsidR="0072438B">
        <w:rPr>
          <w:iCs/>
        </w:rPr>
        <w:t xml:space="preserve">                      </w:t>
      </w:r>
      <w:r w:rsidR="00970B49">
        <w:rPr>
          <w:iCs/>
        </w:rPr>
        <w:t>Mẫu số 3</w:t>
      </w:r>
      <w:r w:rsidR="0072438B">
        <w:rPr>
          <w:iCs/>
        </w:rPr>
        <w:t>6</w:t>
      </w:r>
      <w:r w:rsidR="00970B49">
        <w:rPr>
          <w:iCs/>
        </w:rPr>
        <w:t>/PKT-C</w:t>
      </w:r>
      <w:r>
        <w:rPr>
          <w:iCs/>
        </w:rPr>
        <w:t>QL</w:t>
      </w:r>
      <w:r w:rsidR="00970B49">
        <w:rPr>
          <w:iCs/>
        </w:rPr>
        <w:t>THADS</w:t>
      </w:r>
      <w:r w:rsidR="0072438B">
        <w:rPr>
          <w:iCs/>
        </w:rPr>
        <w:t>/THADS</w:t>
      </w:r>
    </w:p>
    <w:p w:rsidR="00AE7DE7" w:rsidRPr="0072438B" w:rsidRDefault="00455C2E" w:rsidP="00455C2E">
      <w:pPr>
        <w:spacing w:line="264" w:lineRule="auto"/>
        <w:jc w:val="right"/>
        <w:rPr>
          <w:i/>
          <w:color w:val="000000"/>
          <w:lang w:val="nl-NL"/>
        </w:rPr>
      </w:pPr>
      <w:r w:rsidRPr="0072438B">
        <w:rPr>
          <w:i/>
          <w:color w:val="000000"/>
          <w:lang w:val="nl-NL"/>
        </w:rPr>
        <w:t xml:space="preserve">                                                                        </w:t>
      </w:r>
      <w:r w:rsidR="00AE7DE7" w:rsidRPr="0072438B">
        <w:rPr>
          <w:i/>
          <w:color w:val="000000"/>
          <w:lang w:val="nl-NL"/>
        </w:rPr>
        <w:t xml:space="preserve">(Ban hành kèm theo Quyết định số </w:t>
      </w:r>
      <w:r w:rsidR="0072438B">
        <w:rPr>
          <w:i/>
          <w:color w:val="000000"/>
          <w:lang w:val="nl-NL"/>
        </w:rPr>
        <w:t>457</w:t>
      </w:r>
      <w:r w:rsidR="00AE7DE7" w:rsidRPr="0072438B">
        <w:rPr>
          <w:i/>
          <w:color w:val="000000"/>
          <w:lang w:val="nl-NL"/>
        </w:rPr>
        <w:t>/QĐ-C</w:t>
      </w:r>
      <w:r w:rsidRPr="0072438B">
        <w:rPr>
          <w:i/>
          <w:color w:val="000000"/>
          <w:lang w:val="nl-NL"/>
        </w:rPr>
        <w:t>QL</w:t>
      </w:r>
      <w:r w:rsidR="00AE7DE7" w:rsidRPr="0072438B">
        <w:rPr>
          <w:i/>
          <w:color w:val="000000"/>
          <w:lang w:val="nl-NL"/>
        </w:rPr>
        <w:t>THADS</w:t>
      </w:r>
      <w:r w:rsidRPr="0072438B">
        <w:rPr>
          <w:i/>
          <w:color w:val="000000"/>
          <w:lang w:val="nl-NL"/>
        </w:rPr>
        <w:t xml:space="preserve"> </w:t>
      </w:r>
      <w:r w:rsidR="00AE7DE7" w:rsidRPr="0072438B">
        <w:rPr>
          <w:i/>
          <w:color w:val="000000"/>
          <w:lang w:val="nl-NL"/>
        </w:rPr>
        <w:t xml:space="preserve">ngày </w:t>
      </w:r>
      <w:r w:rsidR="0072438B">
        <w:rPr>
          <w:i/>
          <w:color w:val="000000"/>
          <w:lang w:val="nl-NL"/>
        </w:rPr>
        <w:t>29/10/2025</w:t>
      </w:r>
      <w:r w:rsidRPr="0072438B">
        <w:rPr>
          <w:i/>
          <w:color w:val="000000"/>
          <w:lang w:val="nl-NL"/>
        </w:rPr>
        <w:t xml:space="preserve"> </w:t>
      </w:r>
      <w:r w:rsidR="00AE7DE7" w:rsidRPr="0072438B">
        <w:rPr>
          <w:i/>
          <w:color w:val="000000"/>
          <w:lang w:val="nl-NL"/>
        </w:rPr>
        <w:t xml:space="preserve">của Cục trưởng </w:t>
      </w:r>
      <w:r w:rsidR="002A7B33">
        <w:rPr>
          <w:i/>
          <w:color w:val="000000"/>
          <w:lang w:val="nl-NL"/>
        </w:rPr>
        <w:t>Cục Quản lý</w:t>
      </w:r>
      <w:r w:rsidR="00AE7DE7" w:rsidRPr="0072438B">
        <w:rPr>
          <w:i/>
          <w:color w:val="000000"/>
          <w:lang w:val="nl-NL"/>
        </w:rPr>
        <w:t xml:space="preserve"> Thi hành án dân sự)</w:t>
      </w:r>
    </w:p>
    <w:p w:rsidR="00970B49" w:rsidRDefault="00970B49" w:rsidP="00455C2E">
      <w:pPr>
        <w:spacing w:line="264" w:lineRule="auto"/>
        <w:jc w:val="center"/>
        <w:rPr>
          <w:b/>
          <w:sz w:val="27"/>
          <w:szCs w:val="27"/>
        </w:rPr>
      </w:pPr>
    </w:p>
    <w:p w:rsidR="00455C2E" w:rsidRDefault="00455C2E" w:rsidP="00455C2E">
      <w:pPr>
        <w:spacing w:line="264" w:lineRule="auto"/>
        <w:jc w:val="center"/>
        <w:rPr>
          <w:b/>
          <w:sz w:val="27"/>
          <w:szCs w:val="27"/>
        </w:rPr>
      </w:pPr>
    </w:p>
    <w:p w:rsidR="00970B49" w:rsidRPr="007D22E3" w:rsidRDefault="00970B49" w:rsidP="00970B49">
      <w:pPr>
        <w:spacing w:line="264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PHIẾU TỰ KIỂM TRA</w:t>
      </w:r>
    </w:p>
    <w:p w:rsidR="00970B49" w:rsidRPr="0072438B" w:rsidRDefault="0072438B" w:rsidP="00970B49">
      <w:pPr>
        <w:pStyle w:val="ListParagraph"/>
        <w:spacing w:after="0" w:line="264" w:lineRule="auto"/>
        <w:ind w:left="-284"/>
        <w:jc w:val="center"/>
        <w:rPr>
          <w:rFonts w:ascii="Times New Roman" w:hAnsi="Times New Roman"/>
          <w:b/>
          <w:sz w:val="27"/>
          <w:szCs w:val="27"/>
        </w:rPr>
      </w:pPr>
      <w:r w:rsidRPr="0072438B">
        <w:rPr>
          <w:rFonts w:ascii="Times New Roman" w:hAnsi="Times New Roman"/>
          <w:b/>
          <w:sz w:val="27"/>
          <w:szCs w:val="27"/>
        </w:rPr>
        <w:t>CÔNG TÁC VĂN THƯ, LƯU TRỮ VÀ BẢO VỆ BÍ MẬT NHÀ NƯỚC</w:t>
      </w:r>
    </w:p>
    <w:p w:rsidR="00970B49" w:rsidRPr="00630A45" w:rsidRDefault="0072438B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970B49" w:rsidRPr="00630A45" w:rsidRDefault="00970B49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630A45">
        <w:rPr>
          <w:rFonts w:ascii="Times New Roman" w:hAnsi="Times New Roman"/>
          <w:b/>
          <w:sz w:val="27"/>
          <w:szCs w:val="27"/>
        </w:rPr>
        <w:t>- Họ tên người tiến hành kiểm tra:</w:t>
      </w:r>
      <w:r w:rsidRPr="00630A45">
        <w:rPr>
          <w:rFonts w:ascii="Times New Roman" w:hAnsi="Times New Roman"/>
          <w:sz w:val="27"/>
          <w:szCs w:val="27"/>
        </w:rPr>
        <w:t>……………………………………………</w:t>
      </w:r>
    </w:p>
    <w:p w:rsidR="00970B49" w:rsidRPr="00630A45" w:rsidRDefault="00970B49" w:rsidP="00970B49">
      <w:pPr>
        <w:pStyle w:val="ListParagraph"/>
        <w:spacing w:after="0" w:line="264" w:lineRule="auto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630A45">
        <w:rPr>
          <w:rFonts w:ascii="Times New Roman" w:hAnsi="Times New Roman"/>
          <w:b/>
          <w:sz w:val="27"/>
          <w:szCs w:val="27"/>
        </w:rPr>
        <w:t xml:space="preserve">- </w:t>
      </w:r>
      <w:r w:rsidR="0072438B">
        <w:rPr>
          <w:rFonts w:ascii="Times New Roman" w:hAnsi="Times New Roman"/>
          <w:b/>
          <w:sz w:val="27"/>
          <w:szCs w:val="27"/>
        </w:rPr>
        <w:t>Kỳ</w:t>
      </w:r>
      <w:r w:rsidRPr="00630A45">
        <w:rPr>
          <w:rFonts w:ascii="Times New Roman" w:hAnsi="Times New Roman"/>
          <w:b/>
          <w:sz w:val="27"/>
          <w:szCs w:val="27"/>
        </w:rPr>
        <w:t xml:space="preserve"> kiểm tra:</w:t>
      </w:r>
      <w:r w:rsidRPr="00630A45">
        <w:rPr>
          <w:rFonts w:ascii="Times New Roman" w:hAnsi="Times New Roman"/>
          <w:sz w:val="27"/>
          <w:szCs w:val="27"/>
        </w:rPr>
        <w:t xml:space="preserve"> </w:t>
      </w:r>
      <w:r w:rsidR="0072438B">
        <w:rPr>
          <w:rFonts w:ascii="Times New Roman" w:hAnsi="Times New Roman"/>
          <w:sz w:val="27"/>
          <w:szCs w:val="27"/>
        </w:rPr>
        <w:t>…………………….</w:t>
      </w:r>
      <w:r w:rsidR="00EB2E65" w:rsidRPr="00630A45">
        <w:rPr>
          <w:rFonts w:ascii="Times New Roman" w:hAnsi="Times New Roman"/>
          <w:sz w:val="27"/>
          <w:szCs w:val="27"/>
        </w:rPr>
        <w:t>.</w:t>
      </w:r>
      <w:bookmarkStart w:id="0" w:name="_GoBack"/>
      <w:bookmarkEnd w:id="0"/>
    </w:p>
    <w:p w:rsidR="00970B49" w:rsidRPr="007D22E3" w:rsidRDefault="00970B49" w:rsidP="00970B49">
      <w:pPr>
        <w:pStyle w:val="ListParagraph"/>
        <w:spacing w:after="0" w:line="264" w:lineRule="auto"/>
        <w:jc w:val="both"/>
        <w:rPr>
          <w:rFonts w:ascii="Times New Roman" w:hAnsi="Times New Roman"/>
          <w:b/>
          <w:sz w:val="27"/>
          <w:szCs w:val="27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4822"/>
        <w:gridCol w:w="1980"/>
        <w:gridCol w:w="1033"/>
        <w:gridCol w:w="1234"/>
        <w:gridCol w:w="924"/>
      </w:tblGrid>
      <w:tr w:rsidR="00970B49" w:rsidRPr="00CD034A" w:rsidTr="00B5688A">
        <w:trPr>
          <w:trHeight w:val="496"/>
          <w:tblHeader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822" w:type="dxa"/>
            <w:vMerge w:val="restart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 w:rsidRPr="007C1FEA">
              <w:rPr>
                <w:b/>
              </w:rPr>
              <w:t>Nội dung kiểm tra</w:t>
            </w:r>
          </w:p>
          <w:p w:rsidR="00970B49" w:rsidRPr="007C1FEA" w:rsidRDefault="00970B49" w:rsidP="00B5688A">
            <w:pPr>
              <w:spacing w:line="264" w:lineRule="auto"/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Đã thực hiện</w:t>
            </w:r>
          </w:p>
          <w:p w:rsidR="00970B49" w:rsidRPr="007C1FEA" w:rsidRDefault="00970B49" w:rsidP="00B5688A">
            <w:pPr>
              <w:spacing w:line="264" w:lineRule="auto"/>
              <w:jc w:val="center"/>
            </w:pPr>
          </w:p>
        </w:tc>
        <w:tc>
          <w:tcPr>
            <w:tcW w:w="2267" w:type="dxa"/>
            <w:gridSpan w:val="2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Đánh giá</w:t>
            </w:r>
          </w:p>
        </w:tc>
        <w:tc>
          <w:tcPr>
            <w:tcW w:w="924" w:type="dxa"/>
            <w:vMerge w:val="restart"/>
            <w:vAlign w:val="center"/>
          </w:tcPr>
          <w:p w:rsidR="00970B49" w:rsidRPr="007C1FEA" w:rsidRDefault="00970B49" w:rsidP="00B5688A">
            <w:pPr>
              <w:spacing w:line="264" w:lineRule="auto"/>
              <w:jc w:val="center"/>
              <w:rPr>
                <w:b/>
              </w:rPr>
            </w:pPr>
            <w:r w:rsidRPr="007C1FEA">
              <w:rPr>
                <w:b/>
              </w:rPr>
              <w:t>Ghi chú</w:t>
            </w:r>
          </w:p>
        </w:tc>
      </w:tr>
      <w:tr w:rsidR="00970B49" w:rsidRPr="00CD034A" w:rsidTr="00B5688A">
        <w:trPr>
          <w:trHeight w:val="540"/>
          <w:tblHeader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4822" w:type="dxa"/>
            <w:vMerge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033" w:type="dxa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Ưu điểm</w:t>
            </w:r>
          </w:p>
        </w:tc>
        <w:tc>
          <w:tcPr>
            <w:tcW w:w="1234" w:type="dxa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Hạn chế</w:t>
            </w:r>
          </w:p>
        </w:tc>
        <w:tc>
          <w:tcPr>
            <w:tcW w:w="924" w:type="dxa"/>
            <w:vMerge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970B49" w:rsidRPr="004B3EB4" w:rsidTr="00B5688A">
        <w:trPr>
          <w:jc w:val="center"/>
        </w:trPr>
        <w:tc>
          <w:tcPr>
            <w:tcW w:w="854" w:type="dxa"/>
            <w:shd w:val="clear" w:color="auto" w:fill="auto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I</w:t>
            </w:r>
          </w:p>
        </w:tc>
        <w:tc>
          <w:tcPr>
            <w:tcW w:w="4822" w:type="dxa"/>
          </w:tcPr>
          <w:p w:rsidR="00970B49" w:rsidRPr="004B3EB4" w:rsidRDefault="00970B49" w:rsidP="00B5688A">
            <w:pPr>
              <w:spacing w:line="264" w:lineRule="auto"/>
              <w:jc w:val="both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Ban hành các văn bản quy định, triển khai, hướng dẫn thực hiện công tác văn thư, lưu trữ</w:t>
            </w:r>
            <w:r w:rsidR="00EB2E65" w:rsidRPr="004B3EB4">
              <w:rPr>
                <w:b/>
                <w:sz w:val="27"/>
                <w:szCs w:val="27"/>
              </w:rPr>
              <w:t xml:space="preserve"> và bảo vệ bí mật nhà nước</w:t>
            </w:r>
          </w:p>
        </w:tc>
        <w:tc>
          <w:tcPr>
            <w:tcW w:w="1980" w:type="dxa"/>
          </w:tcPr>
          <w:p w:rsidR="00970B49" w:rsidRPr="004B3EB4" w:rsidRDefault="00970B49" w:rsidP="00B5688A">
            <w:pPr>
              <w:spacing w:line="264" w:lineRule="auto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970B49" w:rsidRPr="004B3EB4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II</w:t>
            </w:r>
          </w:p>
        </w:tc>
        <w:tc>
          <w:tcPr>
            <w:tcW w:w="4822" w:type="dxa"/>
          </w:tcPr>
          <w:p w:rsidR="00970B49" w:rsidRPr="004B3EB4" w:rsidRDefault="00970B49" w:rsidP="00B5688A">
            <w:pPr>
              <w:spacing w:line="264" w:lineRule="auto"/>
              <w:jc w:val="both"/>
              <w:rPr>
                <w:b/>
                <w:spacing w:val="-8"/>
                <w:sz w:val="27"/>
                <w:szCs w:val="27"/>
              </w:rPr>
            </w:pPr>
            <w:r w:rsidRPr="004B3EB4">
              <w:rPr>
                <w:b/>
                <w:spacing w:val="-8"/>
                <w:sz w:val="27"/>
                <w:szCs w:val="27"/>
              </w:rPr>
              <w:t>Công tác văn thư</w:t>
            </w:r>
          </w:p>
        </w:tc>
        <w:tc>
          <w:tcPr>
            <w:tcW w:w="1980" w:type="dxa"/>
          </w:tcPr>
          <w:p w:rsidR="00970B49" w:rsidRPr="004B3EB4" w:rsidRDefault="00970B49" w:rsidP="00B5688A">
            <w:pPr>
              <w:spacing w:line="264" w:lineRule="auto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4B3EB4" w:rsidRDefault="00970B49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Đăng ký văn bản đi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664035" w:rsidRDefault="00970B49" w:rsidP="00B5688A">
            <w:pPr>
              <w:spacing w:line="264" w:lineRule="auto"/>
              <w:jc w:val="both"/>
              <w:rPr>
                <w:spacing w:val="-4"/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</w:rPr>
              <w:t>- Đối với 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Thể thức và kỹ thuật trình bày văn bản hành chính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822" w:type="dxa"/>
          </w:tcPr>
          <w:p w:rsidR="00970B49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Theo dõi chuyển phát văn bản đi (Sổ gửi văn bản đi bưu điện/Hệ thống QLVB)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spacing w:line="264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822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Lưu văn bản đi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 w:rsidRPr="00AE2B3D">
              <w:rPr>
                <w:iCs/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trHeight w:val="389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 w:rsidRPr="00AE2B3D">
              <w:rPr>
                <w:sz w:val="27"/>
                <w:szCs w:val="27"/>
              </w:rPr>
              <w:t xml:space="preserve">- Đối với </w:t>
            </w:r>
            <w:r>
              <w:rPr>
                <w:sz w:val="27"/>
                <w:szCs w:val="27"/>
              </w:rPr>
              <w:t>văn bản điện tử</w:t>
            </w:r>
          </w:p>
        </w:tc>
        <w:tc>
          <w:tcPr>
            <w:tcW w:w="1980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AE2B3D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822" w:type="dxa"/>
          </w:tcPr>
          <w:p w:rsidR="00970B49" w:rsidRPr="000E0156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pacing w:val="-6"/>
                <w:sz w:val="27"/>
                <w:szCs w:val="27"/>
              </w:rPr>
            </w:pPr>
            <w:r w:rsidRPr="000E0156">
              <w:rPr>
                <w:iCs/>
                <w:spacing w:val="-6"/>
                <w:sz w:val="27"/>
                <w:szCs w:val="27"/>
              </w:rPr>
              <w:t>Tiếp nhận, đăng ký văn bản đến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 w:rsidRPr="00AE2B3D">
              <w:rPr>
                <w:iCs/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 w:rsidRPr="00AE2B3D">
              <w:rPr>
                <w:sz w:val="27"/>
                <w:szCs w:val="27"/>
              </w:rPr>
              <w:t xml:space="preserve">- Đối với </w:t>
            </w:r>
            <w:r>
              <w:rPr>
                <w:sz w:val="27"/>
                <w:szCs w:val="27"/>
              </w:rPr>
              <w:t>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822" w:type="dxa"/>
          </w:tcPr>
          <w:p w:rsidR="00970B49" w:rsidRPr="000E0156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pacing w:val="-6"/>
                <w:sz w:val="27"/>
                <w:szCs w:val="27"/>
              </w:rPr>
            </w:pPr>
            <w:r w:rsidRPr="000E0156">
              <w:rPr>
                <w:iCs/>
                <w:spacing w:val="-6"/>
                <w:sz w:val="27"/>
                <w:szCs w:val="27"/>
              </w:rPr>
              <w:t>Trình, chuyển giao văn bản đến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 w:rsidRPr="00AE2B3D">
              <w:rPr>
                <w:iCs/>
                <w:sz w:val="27"/>
                <w:szCs w:val="27"/>
              </w:rPr>
              <w:t>- Đối với văn bản giấy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 w:rsidRPr="00AE2B3D">
              <w:rPr>
                <w:sz w:val="27"/>
                <w:szCs w:val="27"/>
              </w:rPr>
              <w:t xml:space="preserve">- Đối với </w:t>
            </w:r>
            <w:r>
              <w:rPr>
                <w:sz w:val="27"/>
                <w:szCs w:val="27"/>
              </w:rPr>
              <w:t>văn bản điện tử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822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  <w:r>
              <w:rPr>
                <w:iCs/>
                <w:sz w:val="27"/>
                <w:szCs w:val="27"/>
              </w:rPr>
              <w:t>Quản lý và sử dụng con dấu, thiết bị lưu khoá bí mật của cơ quan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970B49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4822" w:type="dxa"/>
          </w:tcPr>
          <w:p w:rsidR="00970B49" w:rsidRPr="00AE2B3D" w:rsidRDefault="00970B49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Triển khai phần mềm Hệ thống QLVB và điều hành (tiến độ, nội dung đã thực hiện, </w:t>
            </w:r>
            <w:r>
              <w:rPr>
                <w:sz w:val="27"/>
                <w:szCs w:val="27"/>
              </w:rPr>
              <w:lastRenderedPageBreak/>
              <w:t>khó khăn, vướng mắc)</w:t>
            </w:r>
          </w:p>
        </w:tc>
        <w:tc>
          <w:tcPr>
            <w:tcW w:w="1980" w:type="dxa"/>
          </w:tcPr>
          <w:p w:rsidR="00970B49" w:rsidRPr="007D22E3" w:rsidRDefault="00970B49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970B49" w:rsidRPr="007D22E3" w:rsidRDefault="00970B49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90076F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9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Sử dụng, quản lý Chứng thư số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90076F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</w:p>
        </w:tc>
        <w:tc>
          <w:tcPr>
            <w:tcW w:w="4822" w:type="dxa"/>
          </w:tcPr>
          <w:p w:rsidR="001453A5" w:rsidRDefault="00436B71" w:rsidP="00436B71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Quản lý, sử dụng C</w:t>
            </w:r>
            <w:r w:rsidR="001453A5">
              <w:rPr>
                <w:sz w:val="27"/>
                <w:szCs w:val="27"/>
              </w:rPr>
              <w:t>hữ ký số trong ban hành văn bản điện tử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Lập hồ sơ công việc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Hồ sơ cv hành chính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Hồ sơ nghiệp vụ THA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4B3EB4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III</w:t>
            </w:r>
          </w:p>
        </w:tc>
        <w:tc>
          <w:tcPr>
            <w:tcW w:w="4822" w:type="dxa"/>
          </w:tcPr>
          <w:p w:rsidR="001453A5" w:rsidRPr="004B3EB4" w:rsidRDefault="001453A5" w:rsidP="00B5688A">
            <w:pPr>
              <w:spacing w:line="264" w:lineRule="auto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Công tác lưu trữ</w:t>
            </w:r>
          </w:p>
        </w:tc>
        <w:tc>
          <w:tcPr>
            <w:tcW w:w="1980" w:type="dxa"/>
          </w:tcPr>
          <w:p w:rsidR="001453A5" w:rsidRPr="004B3EB4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b/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Thu thập tài liệu từ các phòng vào Lưu trữ cơ quan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Phân loại, xác định giá trị tài liệu lưu trữ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Chỉnh lý tài liệu lưu trữ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Bảo quản tài liệu lưu trữ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Khai thác sử dụng tài liệu (quy trình, số lượt khai thác)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Giao nộp hồ sơ vào Lưu trữ lịch sử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Huỷ tài liệu hết giá trị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4B3EB4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IV</w:t>
            </w:r>
          </w:p>
        </w:tc>
        <w:tc>
          <w:tcPr>
            <w:tcW w:w="4822" w:type="dxa"/>
          </w:tcPr>
          <w:p w:rsidR="001453A5" w:rsidRPr="004B3EB4" w:rsidRDefault="001453A5" w:rsidP="00B5688A">
            <w:pPr>
              <w:spacing w:line="264" w:lineRule="auto"/>
              <w:rPr>
                <w:b/>
                <w:sz w:val="27"/>
                <w:szCs w:val="27"/>
              </w:rPr>
            </w:pPr>
            <w:r w:rsidRPr="004B3EB4">
              <w:rPr>
                <w:b/>
                <w:sz w:val="27"/>
                <w:szCs w:val="27"/>
              </w:rPr>
              <w:t>Công tác bảo vệ bí mật nhà nước</w:t>
            </w:r>
          </w:p>
        </w:tc>
        <w:tc>
          <w:tcPr>
            <w:tcW w:w="1980" w:type="dxa"/>
          </w:tcPr>
          <w:p w:rsidR="001453A5" w:rsidRPr="004B3EB4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b/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4B3EB4" w:rsidRDefault="001453A5" w:rsidP="00B5688A">
            <w:pPr>
              <w:spacing w:line="264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Phân công công chức kiêm nhiệm thực hiện công tác bảo vệ bí mật nhà nước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Soạn thảo, phát hành văn bản chứa bí mật nhà nước đi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822" w:type="dxa"/>
          </w:tcPr>
          <w:p w:rsidR="001453A5" w:rsidRDefault="001453A5" w:rsidP="00EB2E65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Tiếp nhận, đăng ký, luân chuyển văn bản chứa bí mật nhà nước đến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Sao, chụp văn bản chứa bí mật nhà nước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Cung cấp, chuyển giao văn bản chứa bí mật nhà nước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  <w:tr w:rsidR="001453A5" w:rsidRPr="007D22E3" w:rsidTr="00B5688A">
        <w:trPr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453A5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822" w:type="dxa"/>
          </w:tcPr>
          <w:p w:rsidR="001453A5" w:rsidRDefault="001453A5" w:rsidP="00B5688A">
            <w:pPr>
              <w:spacing w:line="264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Bố trí cơ sở vật chất phục vụ công tác bảo vệ bí mật nhà nước</w:t>
            </w:r>
          </w:p>
        </w:tc>
        <w:tc>
          <w:tcPr>
            <w:tcW w:w="1980" w:type="dxa"/>
          </w:tcPr>
          <w:p w:rsidR="001453A5" w:rsidRPr="007D22E3" w:rsidRDefault="001453A5" w:rsidP="00B5688A">
            <w:pPr>
              <w:pStyle w:val="NormalWeb"/>
              <w:spacing w:before="0" w:beforeAutospacing="0" w:after="0" w:afterAutospacing="0" w:line="264" w:lineRule="auto"/>
              <w:jc w:val="both"/>
              <w:rPr>
                <w:iCs/>
                <w:sz w:val="27"/>
                <w:szCs w:val="27"/>
              </w:rPr>
            </w:pPr>
          </w:p>
        </w:tc>
        <w:tc>
          <w:tcPr>
            <w:tcW w:w="1033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23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24" w:type="dxa"/>
          </w:tcPr>
          <w:p w:rsidR="001453A5" w:rsidRPr="007D22E3" w:rsidRDefault="001453A5" w:rsidP="00B5688A">
            <w:pPr>
              <w:spacing w:line="264" w:lineRule="auto"/>
              <w:jc w:val="center"/>
              <w:rPr>
                <w:sz w:val="27"/>
                <w:szCs w:val="27"/>
              </w:rPr>
            </w:pPr>
          </w:p>
        </w:tc>
      </w:tr>
    </w:tbl>
    <w:p w:rsidR="00970B49" w:rsidRDefault="00970B49" w:rsidP="00970B49">
      <w:pPr>
        <w:pStyle w:val="ListParagraph"/>
        <w:spacing w:after="0" w:line="264" w:lineRule="auto"/>
        <w:ind w:left="1077"/>
        <w:jc w:val="both"/>
        <w:rPr>
          <w:rFonts w:ascii="Times New Roman" w:hAnsi="Times New Roman"/>
          <w:i/>
          <w:sz w:val="27"/>
          <w:szCs w:val="27"/>
        </w:rPr>
      </w:pPr>
      <w:r w:rsidRPr="00FB0612">
        <w:rPr>
          <w:rFonts w:ascii="Times New Roman" w:hAnsi="Times New Roman"/>
          <w:i/>
          <w:sz w:val="27"/>
          <w:szCs w:val="27"/>
        </w:rPr>
        <w:t xml:space="preserve">                                           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                             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4962"/>
        <w:gridCol w:w="5954"/>
      </w:tblGrid>
      <w:tr w:rsidR="00970B49" w:rsidRPr="007C4DD6" w:rsidTr="00B5688A">
        <w:tc>
          <w:tcPr>
            <w:tcW w:w="4962" w:type="dxa"/>
            <w:shd w:val="clear" w:color="auto" w:fill="auto"/>
          </w:tcPr>
          <w:p w:rsidR="00970B49" w:rsidRPr="004D2B71" w:rsidRDefault="00970B49" w:rsidP="00B5688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72438B" w:rsidRDefault="0072438B" w:rsidP="0072438B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D2B71">
              <w:rPr>
                <w:rFonts w:ascii="Times New Roman" w:hAnsi="Times New Roman"/>
                <w:b/>
                <w:sz w:val="26"/>
                <w:szCs w:val="26"/>
              </w:rPr>
              <w:t>THỦ TRƯỞNG CƠ QUAN, ĐƠN VỊ</w:t>
            </w:r>
          </w:p>
          <w:p w:rsidR="00970B49" w:rsidRPr="004D2B71" w:rsidRDefault="00970B49" w:rsidP="0072438B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4D2B71">
              <w:rPr>
                <w:rFonts w:ascii="Times New Roman" w:eastAsia="Times New Roman" w:hAnsi="Times New Roman"/>
                <w:i/>
                <w:sz w:val="26"/>
                <w:szCs w:val="26"/>
              </w:rPr>
              <w:t>(Ký, ghi rõ họ tên)</w:t>
            </w:r>
          </w:p>
          <w:p w:rsidR="00970B49" w:rsidRPr="004D2B71" w:rsidRDefault="00970B49" w:rsidP="00B5688A">
            <w:pPr>
              <w:pStyle w:val="ListParagraph"/>
              <w:spacing w:after="0" w:line="264" w:lineRule="auto"/>
              <w:ind w:left="0" w:firstLine="72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970B49" w:rsidRPr="004D2B71" w:rsidRDefault="00970B49" w:rsidP="00B5688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0B49" w:rsidRPr="004D2B71" w:rsidRDefault="0072438B" w:rsidP="0072438B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2B71">
              <w:rPr>
                <w:rFonts w:ascii="Times New Roman" w:eastAsia="Times New Roman" w:hAnsi="Times New Roman"/>
                <w:b/>
                <w:sz w:val="26"/>
                <w:szCs w:val="26"/>
              </w:rPr>
              <w:t>NGƯỜI TIẾN HÀNH KIỂM TRA</w:t>
            </w:r>
          </w:p>
          <w:p w:rsidR="00970B49" w:rsidRPr="004D2B71" w:rsidRDefault="0072438B" w:rsidP="00B5688A">
            <w:pPr>
              <w:pStyle w:val="ListParagraph"/>
              <w:spacing w:after="0" w:line="264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(</w:t>
            </w:r>
            <w:r w:rsidR="00970B49" w:rsidRPr="004D2B71">
              <w:rPr>
                <w:rFonts w:ascii="Times New Roman" w:eastAsia="Times New Roman" w:hAnsi="Times New Roman"/>
                <w:i/>
                <w:sz w:val="26"/>
                <w:szCs w:val="26"/>
              </w:rPr>
              <w:t>Ký, ghi rõ họ tên)</w:t>
            </w:r>
          </w:p>
        </w:tc>
      </w:tr>
    </w:tbl>
    <w:p w:rsidR="00A81865" w:rsidRDefault="00A81865"/>
    <w:sectPr w:rsidR="00A81865" w:rsidSect="00970B4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16"/>
    <w:rsid w:val="001453A5"/>
    <w:rsid w:val="002A7B33"/>
    <w:rsid w:val="003315E5"/>
    <w:rsid w:val="00436B71"/>
    <w:rsid w:val="00455C2E"/>
    <w:rsid w:val="004B3EB4"/>
    <w:rsid w:val="005B4EEA"/>
    <w:rsid w:val="00630A45"/>
    <w:rsid w:val="0072438B"/>
    <w:rsid w:val="00803116"/>
    <w:rsid w:val="00970B49"/>
    <w:rsid w:val="00A81865"/>
    <w:rsid w:val="00AE7DE7"/>
    <w:rsid w:val="00B222F0"/>
    <w:rsid w:val="00CA5A1F"/>
    <w:rsid w:val="00EB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4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70B4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70B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4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70B4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70B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8</cp:revision>
  <cp:lastPrinted>2025-10-21T06:44:00Z</cp:lastPrinted>
  <dcterms:created xsi:type="dcterms:W3CDTF">2025-10-21T06:44:00Z</dcterms:created>
  <dcterms:modified xsi:type="dcterms:W3CDTF">2025-11-03T02:22:00Z</dcterms:modified>
</cp:coreProperties>
</file>